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6629f680c146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ØSTGAARD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ØSTGAARD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0f476d7a8644a4"/>
      <w:footerReference xmlns:r="http://schemas.openxmlformats.org/officeDocument/2006/relationships" w:type="default" r:id="R60b19b1d59c841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ØSTGAARD INVEST AS   ·   Org.nr 890 546 242   ·   Østvollveien 3   ·   1165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ØSTGAARD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0f476d7a8644a4" /><Relationship Type="http://schemas.openxmlformats.org/officeDocument/2006/relationships/footer" Target="/word/footer1.xml" Id="R60b19b1d59c84130" /></Relationships>
</file>