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246da6905524c1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FAKTA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FAKTA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c846dc1a0234426"/>
      <w:footerReference xmlns:r="http://schemas.openxmlformats.org/officeDocument/2006/relationships" w:type="default" r:id="R9c50509065a647a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FAKTA INVEST AS   ·   Org.nr 890 541 852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FAKTA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c846dc1a0234426" /><Relationship Type="http://schemas.openxmlformats.org/officeDocument/2006/relationships/footer" Target="/word/footer1.xml" Id="R9c50509065a647a5" /></Relationships>
</file>