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c200ff3b774c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Nittedal,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ARKITEKT KRISHNA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ARKITEKT KRISHNA AS</w:t>
      </w:r>
    </w:p>
    <w:sectPr>
      <w:headerReference xmlns:r="http://schemas.openxmlformats.org/officeDocument/2006/relationships" w:type="default" r:id="Rc4eaae3684134065"/>
      <w:footerReference xmlns:r="http://schemas.openxmlformats.org/officeDocument/2006/relationships" w:type="default" r:id="R8d9ae367fce04e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ARKITEKT KRISHNA AS   ·   Org.nr 890 418 082   ·   Kvernstuveien 2   ·   1482 NITTEDAL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ARKITEKT KRISHNA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eaae3684134065" /><Relationship Type="http://schemas.openxmlformats.org/officeDocument/2006/relationships/footer" Target="/word/footer1.xml" Id="R8d9ae367fce04e28" /></Relationships>
</file>