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3f9487f9e47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Ellingsøy,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SKOGE EIENDOM AS</w:t>
      </w:r>
    </w:p>
    <w:sectPr>
      <w:headerReference xmlns:r="http://schemas.openxmlformats.org/officeDocument/2006/relationships" w:type="default" r:id="Rc242d63ce1234e06"/>
      <w:footerReference xmlns:r="http://schemas.openxmlformats.org/officeDocument/2006/relationships" w:type="default" r:id="R7d8a1a117364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 EIENDOM AS   ·   Org.nr 890 260 942   ·   Ellingsøyvegen 330   ·   6057 ELLINGSØY   ·   Tlf. 70 18 36 99   ·   aalesundhus@online.no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2d63ce1234e06" /><Relationship Type="http://schemas.openxmlformats.org/officeDocument/2006/relationships/footer" Target="/word/footer1.xml" Id="R7d8a1a1173644a50" /></Relationships>
</file>