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de8a378bc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TRÆFFHUSET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TRÆFFHUSET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117777c8e4fa8"/>
      <w:footerReference xmlns:r="http://schemas.openxmlformats.org/officeDocument/2006/relationships" w:type="default" r:id="R660620681afd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TRÆFFHUSET AS   ·   Org.nr 890 072 232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TRÆFFHUSET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117777c8e4fa8" /><Relationship Type="http://schemas.openxmlformats.org/officeDocument/2006/relationships/footer" Target="/word/footer1.xml" Id="R660620681afd4ef0" /></Relationships>
</file>