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f8742b5ba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ROY-YNGVE THOMASSEN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ROY-YNGVE THOMASSEN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8b88f2f1148e8"/>
      <w:footerReference xmlns:r="http://schemas.openxmlformats.org/officeDocument/2006/relationships" w:type="default" r:id="R5ce4070bcfb8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ROY-YNGVE THOMASSEN AS   ·   Org.nr 890 024 432   ·   Knottveien 17   ·   9514 ALTA   ·   Tlf. 78 43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ROY-YNGVE THOMASSEN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8b88f2f1148e8" /><Relationship Type="http://schemas.openxmlformats.org/officeDocument/2006/relationships/footer" Target="/word/footer1.xml" Id="R5ce4070bcfb84cd7" /></Relationships>
</file>