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353d0572b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303c33af844bf"/>
      <w:footerReference xmlns:r="http://schemas.openxmlformats.org/officeDocument/2006/relationships" w:type="default" r:id="Rede340050600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AUNA HOLDING AS   ·   Org.nr 889 283 742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303c33af844bf" /><Relationship Type="http://schemas.openxmlformats.org/officeDocument/2006/relationships/footer" Target="/word/footer1.xml" Id="Rede34005060041ef" /></Relationships>
</file>