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f5e6d48f6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2a9d3cbc649cf"/>
      <w:footerReference xmlns:r="http://schemas.openxmlformats.org/officeDocument/2006/relationships" w:type="default" r:id="R636b18678fc8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AS   ·   Org.nr 889 238 682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2a9d3cbc649cf" /><Relationship Type="http://schemas.openxmlformats.org/officeDocument/2006/relationships/footer" Target="/word/footer1.xml" Id="R636b18678fc84a71" /></Relationships>
</file>