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95d41e5bc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6c424d64e94108"/>
      <w:footerReference xmlns:r="http://schemas.openxmlformats.org/officeDocument/2006/relationships" w:type="default" r:id="R4c40608dd54d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KIC INVEST AS   ·   Org.nr 889 235 772   ·   c/o Kjell Jørgen Claussen, General Fleischers gate 34   ·   9405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c424d64e94108" /><Relationship Type="http://schemas.openxmlformats.org/officeDocument/2006/relationships/footer" Target="/word/footer1.xml" Id="R4c40608dd54d4d45" /></Relationships>
</file>