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6ab171efa4e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KABBE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KABBE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d78241af7f47c7"/>
      <w:footerReference xmlns:r="http://schemas.openxmlformats.org/officeDocument/2006/relationships" w:type="default" r:id="R9820a0f218b8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KABBE HOLDING AS   ·   Org.nr 889 174 692   ·   Hasselbakken 9   ·   3746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KABBE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d78241af7f47c7" /><Relationship Type="http://schemas.openxmlformats.org/officeDocument/2006/relationships/footer" Target="/word/footer1.xml" Id="R9820a0f218b84d0d" /></Relationships>
</file>