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0dae65b72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GJØNNES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GJØNNES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a7954725643a9"/>
      <w:footerReference xmlns:r="http://schemas.openxmlformats.org/officeDocument/2006/relationships" w:type="default" r:id="Rdad3d24681f6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GJØNNES HOLDING AS   ·   Org.nr 889 121 602   ·   Hamang terrasse 91   ·   1336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GJØNNES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a7954725643a9" /><Relationship Type="http://schemas.openxmlformats.org/officeDocument/2006/relationships/footer" Target="/word/footer1.xml" Id="Rdad3d24681f649db" /></Relationships>
</file>