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48b4abb78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468120a3743d1"/>
      <w:footerReference xmlns:r="http://schemas.openxmlformats.org/officeDocument/2006/relationships" w:type="default" r:id="R403665570ede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FREDHEIM INVEST AS   ·   Org.nr 889 066 962   ·   c/o John Ove Tolleshaug, Jernalderveien 55B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468120a3743d1" /><Relationship Type="http://schemas.openxmlformats.org/officeDocument/2006/relationships/footer" Target="/word/footer1.xml" Id="R403665570ede4407" /></Relationships>
</file>