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c2eb16df3348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KYST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KYST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1f14b928d542bd"/>
      <w:footerReference xmlns:r="http://schemas.openxmlformats.org/officeDocument/2006/relationships" w:type="default" r:id="R5aaa60ff67464f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KYST PROSJEKT AS   ·   Org.nr 889 029 862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KYST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1f14b928d542bd" /><Relationship Type="http://schemas.openxmlformats.org/officeDocument/2006/relationships/footer" Target="/word/footer1.xml" Id="R5aaa60ff67464f69" /></Relationships>
</file>