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58d0327de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be2573cd24112"/>
      <w:footerReference xmlns:r="http://schemas.openxmlformats.org/officeDocument/2006/relationships" w:type="default" r:id="R40116786d4a9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KKM HOLDING AS   ·   Org.nr 889 015 632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be2573cd24112" /><Relationship Type="http://schemas.openxmlformats.org/officeDocument/2006/relationships/footer" Target="/word/footer1.xml" Id="R40116786d4a94e77" /></Relationships>
</file>