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5ed664011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EDDA RØNNINGEN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EDDA RØNNINGEN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8e050b871e43c1"/>
      <w:footerReference xmlns:r="http://schemas.openxmlformats.org/officeDocument/2006/relationships" w:type="default" r:id="R49c01a6de874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EDDA RØNNINGEN AS   ·   Org.nr 887 972 192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EDDA RØNNINGEN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e050b871e43c1" /><Relationship Type="http://schemas.openxmlformats.org/officeDocument/2006/relationships/footer" Target="/word/footer1.xml" Id="R49c01a6de87446e1" /></Relationships>
</file>