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d06f1f6e8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HVITE SMIL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HVITE SMIL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59fe6c2ef4ab5"/>
      <w:footerReference xmlns:r="http://schemas.openxmlformats.org/officeDocument/2006/relationships" w:type="default" r:id="R91f32fed1b70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HVITE SMIL AS   ·   Org.nr 887 399 042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HVITE SMIL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59fe6c2ef4ab5" /><Relationship Type="http://schemas.openxmlformats.org/officeDocument/2006/relationships/footer" Target="/word/footer1.xml" Id="R91f32fed1b704650" /></Relationships>
</file>