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19b828eca94f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ØKERNPARK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ØKERNPARK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f1471bb34048b8"/>
      <w:footerReference xmlns:r="http://schemas.openxmlformats.org/officeDocument/2006/relationships" w:type="default" r:id="R1321ddaa91c64a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ØKERNPARK INVEST AS   ·   Org.nr 884 088 992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ØKERNPARK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f1471bb34048b8" /><Relationship Type="http://schemas.openxmlformats.org/officeDocument/2006/relationships/footer" Target="/word/footer1.xml" Id="R1321ddaa91c64ad9" /></Relationships>
</file>