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21dd58f73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2795f233c413b"/>
      <w:footerReference xmlns:r="http://schemas.openxmlformats.org/officeDocument/2006/relationships" w:type="default" r:id="R045c95bdd518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AUTENCIA AS   ·   Org.nr 882 396 622   ·   Skrukkerødtoppen 27   ·   3924 PORSGRUNN   ·   Tlf. 35 93 12 40   ·   btk@sonton.no   ·   www.sonton.no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2795f233c413b" /><Relationship Type="http://schemas.openxmlformats.org/officeDocument/2006/relationships/footer" Target="/word/footer1.xml" Id="R045c95bdd5184fb9" /></Relationships>
</file>