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4bc800bff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85cb5f89d4f6c"/>
      <w:footerReference xmlns:r="http://schemas.openxmlformats.org/officeDocument/2006/relationships" w:type="default" r:id="R20610756c43c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 INVEST AS   ·   Org.nr 880 293 672   ·   Solkollen 20G   ·   4628 KRISTIANSAND S   ·   Tlf. 90 50 01 80   ·   anarvestad@yahoo.no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85cb5f89d4f6c" /><Relationship Type="http://schemas.openxmlformats.org/officeDocument/2006/relationships/footer" Target="/word/footer1.xml" Id="R20610756c43c468f" /></Relationships>
</file>