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276b7901c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LAUKAS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LAUKAS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2df7d6fd3431a"/>
      <w:footerReference xmlns:r="http://schemas.openxmlformats.org/officeDocument/2006/relationships" w:type="default" r:id="R3643f8346e79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LAUKAS ELEKTRISKE AS   ·   Org.nr 879 484 952   ·   Sørumsgata 32   ·   2004 LILLESTRØM   ·   Tlf. 63 89 05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LAUKAS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2df7d6fd3431a" /><Relationship Type="http://schemas.openxmlformats.org/officeDocument/2006/relationships/footer" Target="/word/footer1.xml" Id="R3643f8346e794a54" /></Relationships>
</file>