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0796db37b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BERGENSKALENDEREN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BERGENSKALENDEREN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e6cd3f119d4ae2"/>
      <w:footerReference xmlns:r="http://schemas.openxmlformats.org/officeDocument/2006/relationships" w:type="default" r:id="Rd4d5de006c6e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BERGENSKALENDEREN AS   ·   Org.nr 877 092 542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BERGENSKALENDEREN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6cd3f119d4ae2" /><Relationship Type="http://schemas.openxmlformats.org/officeDocument/2006/relationships/footer" Target="/word/footer1.xml" Id="Rd4d5de006c6e4f05" /></Relationships>
</file>