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af40c9a874a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d24ad715c94abf"/>
      <w:footerReference xmlns:r="http://schemas.openxmlformats.org/officeDocument/2006/relationships" w:type="default" r:id="R31e95fdd471845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AURAM AS   ·   Org.nr 876 936 992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d24ad715c94abf" /><Relationship Type="http://schemas.openxmlformats.org/officeDocument/2006/relationships/footer" Target="/word/footer1.xml" Id="R31e95fdd471845df" /></Relationships>
</file>