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39f70d0a9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MELLOMVEIEN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MELLOMVEIEN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4f05a2f144760"/>
      <w:footerReference xmlns:r="http://schemas.openxmlformats.org/officeDocument/2006/relationships" w:type="default" r:id="R890e0194c729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MELLOMVEIEN AS   ·   Org.nr 876 853 892   ·   Tryms veg 6   ·   9019 TROMSØ   ·   rogcarp@online.no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MELLOMVEIEN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4f05a2f144760" /><Relationship Type="http://schemas.openxmlformats.org/officeDocument/2006/relationships/footer" Target="/word/footer1.xml" Id="R890e0194c7294bff" /></Relationships>
</file>