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0e927c5a2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BERNTSEN &amp; BERNTSEN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BERNTSEN &amp; BERNTSEN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935f5b5004f0c"/>
      <w:footerReference xmlns:r="http://schemas.openxmlformats.org/officeDocument/2006/relationships" w:type="default" r:id="R6f00d1be4e69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BERNTSEN &amp; BERNTSEN PROSJEKT AS   ·   Org.nr 875 800 582   ·   Mildegeilen 33   ·   5259 HJELLESTAD   ·   Tlf. 55 22 85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BERNTSEN &amp; BERNTSEN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935f5b5004f0c" /><Relationship Type="http://schemas.openxmlformats.org/officeDocument/2006/relationships/footer" Target="/word/footer1.xml" Id="R6f00d1be4e6948db" /></Relationships>
</file>