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c0b9df640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2f7be62a514d84"/>
      <w:footerReference xmlns:r="http://schemas.openxmlformats.org/officeDocument/2006/relationships" w:type="default" r:id="R32a23dadd85c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MARTINSEN BYGG AS   ·   Org.nr 874 984 752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2f7be62a514d84" /><Relationship Type="http://schemas.openxmlformats.org/officeDocument/2006/relationships/footer" Target="/word/footer1.xml" Id="R32a23dadd85c4ff7" /></Relationships>
</file>