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770fb1984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HAUGLAND RUNE 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HAUGLAND RUNE 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997cc504d47df"/>
      <w:footerReference xmlns:r="http://schemas.openxmlformats.org/officeDocument/2006/relationships" w:type="default" r:id="Rc10c28f8b68c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HAUGLAND RUNE O   ·   Org.nr 870 468 652   ·   Bjørnavegen 115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HAUGLAND RUNE 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997cc504d47df" /><Relationship Type="http://schemas.openxmlformats.org/officeDocument/2006/relationships/footer" Target="/word/footer1.xml" Id="Rc10c28f8b68c45f1" /></Relationships>
</file>