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4947572aa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KAFEBRØDRENE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KAFEBRØDRENE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77ec39541347b6"/>
      <w:footerReference xmlns:r="http://schemas.openxmlformats.org/officeDocument/2006/relationships" w:type="default" r:id="Raa35a80904e1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KAFEBRØDRENE AS   ·   Org.nr 868 425 482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KAFEBRØDRENE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7ec39541347b6" /><Relationship Type="http://schemas.openxmlformats.org/officeDocument/2006/relationships/footer" Target="/word/footer1.xml" Id="Raa35a80904e142a4" /></Relationships>
</file>