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e2ce826ff247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LISHAVET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LISHAVET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190da293234c45"/>
      <w:footerReference xmlns:r="http://schemas.openxmlformats.org/officeDocument/2006/relationships" w:type="default" r:id="R6fb171b2ac1f4f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LISHAVET AS   ·   Org.nr 866 479 402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LISHAVET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190da293234c45" /><Relationship Type="http://schemas.openxmlformats.org/officeDocument/2006/relationships/footer" Target="/word/footer1.xml" Id="R6fb171b2ac1f4f60" /></Relationships>
</file>