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ebfb1d027348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DATALINK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DATALINK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d9c6369cca476a"/>
      <w:footerReference xmlns:r="http://schemas.openxmlformats.org/officeDocument/2006/relationships" w:type="default" r:id="Rc9329831068d40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DATALINK AS   ·   Org.nr 866 389 152   ·   Mørstadgata 3   ·   1850 MYSEN   ·   Tlf. 69 89 28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DATALINK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d9c6369cca476a" /><Relationship Type="http://schemas.openxmlformats.org/officeDocument/2006/relationships/footer" Target="/word/footer1.xml" Id="Rc9329831068d4015" /></Relationships>
</file>