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8b73bf1f4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decb891b3845a2"/>
      <w:footerReference xmlns:r="http://schemas.openxmlformats.org/officeDocument/2006/relationships" w:type="default" r:id="R0cca2504ea06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KOMMUNE   ·   Org.nr 864 948 502   ·   Storvegen 5   ·   2420 TRYSIL   ·   Tlf. 62 45 77 00   ·   postmottak@trysil.kommune.no   ·   www.trysil.kommune.no/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decb891b3845a2" /><Relationship Type="http://schemas.openxmlformats.org/officeDocument/2006/relationships/footer" Target="/word/footer1.xml" Id="R0cca2504ea064c0f" /></Relationships>
</file>