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8e7f33f1ba4c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HALVORSEN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HALVORSEN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5aaa30017a4330"/>
      <w:footerReference xmlns:r="http://schemas.openxmlformats.org/officeDocument/2006/relationships" w:type="default" r:id="Rc73a64232c0348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HALVORSEN HOLDING AS   ·   Org.nr 863 933 102   ·   Brinken 3   ·   3426 GULLAUG   ·   Tlf. 32 26 63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HALVORSEN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5aaa30017a4330" /><Relationship Type="http://schemas.openxmlformats.org/officeDocument/2006/relationships/footer" Target="/word/footer1.xml" Id="Rc73a64232c0348d0" /></Relationships>
</file>