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77ed117fd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A THORVALDSEN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A THORVALDSEN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2c68a279b4bda"/>
      <w:footerReference xmlns:r="http://schemas.openxmlformats.org/officeDocument/2006/relationships" w:type="default" r:id="Raa975b0b71a9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A THORVALDSEN AS   ·   Org.nr 863 747 902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A THORVALDSEN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2c68a279b4bda" /><Relationship Type="http://schemas.openxmlformats.org/officeDocument/2006/relationships/footer" Target="/word/footer1.xml" Id="Raa975b0b71a94496" /></Relationships>
</file>