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46b43c812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e5bcda62c463d"/>
      <w:footerReference xmlns:r="http://schemas.openxmlformats.org/officeDocument/2006/relationships" w:type="default" r:id="R8413d59fcfd1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ELEKTRO AS   ·   Org.nr 860 648 342   ·   Disenåvegen 23   ·   2100 SKARNES   ·   Tlf. 62 96 70 30   ·   info@myhre-elektro.no   ·   www.myhre-elektro.no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e5bcda62c463d" /><Relationship Type="http://schemas.openxmlformats.org/officeDocument/2006/relationships/footer" Target="/word/footer1.xml" Id="R8413d59fcfd1473f" /></Relationships>
</file>