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47458543347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KRITTHUSET GRAFISKE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KRITTHUSET GRAFISKE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b0014aec64112"/>
      <w:footerReference xmlns:r="http://schemas.openxmlformats.org/officeDocument/2006/relationships" w:type="default" r:id="R4c207718428a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KRITTHUSET GRAFISKE AS   ·   Org.nr 860 017 482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KRITTHUSET GRAFISKE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b0014aec64112" /><Relationship Type="http://schemas.openxmlformats.org/officeDocument/2006/relationships/footer" Target="/word/footer1.xml" Id="R4c207718428a40af" /></Relationships>
</file>