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0cebc1a74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EXPORAMA MAT &amp; DRIKKE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EXPORAMA MAT &amp; DRIKKE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5caebd9e2b4e11"/>
      <w:footerReference xmlns:r="http://schemas.openxmlformats.org/officeDocument/2006/relationships" w:type="default" r:id="Rea1f56e0d1dc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EXPORAMA MAT &amp; DRIKKE AS   ·   Org.nr 858 216 702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EXPORAMA MAT &amp; DRIKKE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caebd9e2b4e11" /><Relationship Type="http://schemas.openxmlformats.org/officeDocument/2006/relationships/footer" Target="/word/footer1.xml" Id="Rea1f56e0d1dc4ff2" /></Relationships>
</file>