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8e4a0629a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F F HAGE OG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F F HAGE OG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cee2d4fc74b54"/>
      <w:footerReference xmlns:r="http://schemas.openxmlformats.org/officeDocument/2006/relationships" w:type="default" r:id="Rfb422eea540e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F F HAGE OG MILJØ AS   ·   Org.nr 853 326 992   ·   Smemyrveien 10   ·   3474 ÅROS   ·   Tlf. 31 29 26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F F HAGE OG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cee2d4fc74b54" /><Relationship Type="http://schemas.openxmlformats.org/officeDocument/2006/relationships/footer" Target="/word/footer1.xml" Id="Rfb422eea540e49a6" /></Relationships>
</file>