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8a802a4d0241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CENTEC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CENTEC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2ec55b263b4a7e"/>
      <w:footerReference xmlns:r="http://schemas.openxmlformats.org/officeDocument/2006/relationships" w:type="default" r:id="R23ee8a1e6ba742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CENTEC NORGE AS   ·   Org.nr 851 718 702   ·   Strøket 8   ·   1383 ASKER   ·   Tlf. 66 75 81 60   ·   centec@frisurf.no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CENTEC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2ec55b263b4a7e" /><Relationship Type="http://schemas.openxmlformats.org/officeDocument/2006/relationships/footer" Target="/word/footer1.xml" Id="R23ee8a1e6ba742ff" /></Relationships>
</file>