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85d919560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PKA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PKA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199428ff94fea"/>
      <w:footerReference xmlns:r="http://schemas.openxmlformats.org/officeDocument/2006/relationships" w:type="default" r:id="R6e422862785c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PKA ARKITEKTER AS   ·   Org.nr 837 506 492   ·   Brattørgata 5   ·   7010 TRONDHEIM   ·   Tlf. 73 52 91 30   ·   www.pka.no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PKA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199428ff94fea" /><Relationship Type="http://schemas.openxmlformats.org/officeDocument/2006/relationships/footer" Target="/word/footer1.xml" Id="R6e422862785c467a" /></Relationships>
</file>