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697ba9cfc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LYNGA SANDDYN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LYNGA SANDDYN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dbb47224d4f50"/>
      <w:footerReference xmlns:r="http://schemas.openxmlformats.org/officeDocument/2006/relationships" w:type="default" r:id="R9c7d927c552f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LYNGA SANDDYN AS   ·   Org.nr 835 828 522   ·   Ellen Lies vei 14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LYNGA SANDDYN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dbb47224d4f50" /><Relationship Type="http://schemas.openxmlformats.org/officeDocument/2006/relationships/footer" Target="/word/footer1.xml" Id="R9c7d927c552f4a85" /></Relationships>
</file>