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d83ce3f07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ELVEBRÅTEN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ELVEBRÅTEN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cae1caaea49ce"/>
      <w:footerReference xmlns:r="http://schemas.openxmlformats.org/officeDocument/2006/relationships" w:type="default" r:id="R2e297a98fd87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ELVEBRÅTEN AS   ·   Org.nr 834 087 812   ·   Jotunveien 21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ELVEBRÅTEN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cae1caaea49ce" /><Relationship Type="http://schemas.openxmlformats.org/officeDocument/2006/relationships/footer" Target="/word/footer1.xml" Id="R2e297a98fd8745e7" /></Relationships>
</file>