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07a4940a164d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STEINAR L HANSEN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STEINAR L HANSEN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6cf6c996734924"/>
      <w:footerReference xmlns:r="http://schemas.openxmlformats.org/officeDocument/2006/relationships" w:type="default" r:id="R7e4d3f82740a4e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L HANSEN AS   ·   Org.nr 833 477 382   ·   Korsgårdsveien 35   ·   3089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L 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6cf6c996734924" /><Relationship Type="http://schemas.openxmlformats.org/officeDocument/2006/relationships/footer" Target="/word/footer1.xml" Id="R7e4d3f82740a4ebf" /></Relationships>
</file>