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3937cdee6449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COLTUX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COLTUX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7f205a98b6415f"/>
      <w:footerReference xmlns:r="http://schemas.openxmlformats.org/officeDocument/2006/relationships" w:type="default" r:id="Rda646d1b79ee4e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COLTUX AS   ·   Org.nr 832 651 532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COLTUX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7f205a98b6415f" /><Relationship Type="http://schemas.openxmlformats.org/officeDocument/2006/relationships/footer" Target="/word/footer1.xml" Id="Rda646d1b79ee4eed" /></Relationships>
</file>