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8acbed4cb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ESPELAND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ESPELAND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299e0d7584e7c"/>
      <w:footerReference xmlns:r="http://schemas.openxmlformats.org/officeDocument/2006/relationships" w:type="default" r:id="Re17a5d41c247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299e0d7584e7c" /><Relationship Type="http://schemas.openxmlformats.org/officeDocument/2006/relationships/footer" Target="/word/footer1.xml" Id="Re17a5d41c2474cea" /></Relationships>
</file>