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344d5e5e5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TOGU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TOGU INVEST AS</w:t>
      </w:r>
    </w:p>
    <w:sectPr>
      <w:headerReference xmlns:r="http://schemas.openxmlformats.org/officeDocument/2006/relationships" w:type="default" r:id="R84534ebd6d3447b6"/>
      <w:footerReference xmlns:r="http://schemas.openxmlformats.org/officeDocument/2006/relationships" w:type="default" r:id="Rdee8cdb2e0a4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TOGU INVEST AS   ·   Org.nr 831 257 342   ·   c/o Tor Sigurd Gundersen, Stakkestadvegen 84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34ebd6d3447b6" /><Relationship Type="http://schemas.openxmlformats.org/officeDocument/2006/relationships/footer" Target="/word/footer1.xml" Id="Rdee8cdb2e0a44ea0" /></Relationships>
</file>