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e4ca71d6e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JACOBSEN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JACOBSEN HOLDING AS</w:t>
      </w:r>
    </w:p>
    <w:sectPr>
      <w:headerReference xmlns:r="http://schemas.openxmlformats.org/officeDocument/2006/relationships" w:type="default" r:id="Re5557016dadb45f8"/>
      <w:footerReference xmlns:r="http://schemas.openxmlformats.org/officeDocument/2006/relationships" w:type="default" r:id="Rc29da1fe2d6d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57016dadb45f8" /><Relationship Type="http://schemas.openxmlformats.org/officeDocument/2006/relationships/footer" Target="/word/footer1.xml" Id="Rc29da1fe2d6d430e" /></Relationships>
</file>