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52929805f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21d30d8bc4e63"/>
      <w:footerReference xmlns:r="http://schemas.openxmlformats.org/officeDocument/2006/relationships" w:type="default" r:id="R18952b9db2a5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1d30d8bc4e63" /><Relationship Type="http://schemas.openxmlformats.org/officeDocument/2006/relationships/footer" Target="/word/footer1.xml" Id="R18952b9db2a5464e" /></Relationships>
</file>