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e55890973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35c949ea741af"/>
      <w:footerReference xmlns:r="http://schemas.openxmlformats.org/officeDocument/2006/relationships" w:type="default" r:id="Rcdb23be4abb9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SÆTRE HOLDING AS   ·   Org.nr 830 578 692   ·   Langøyna 8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35c949ea741af" /><Relationship Type="http://schemas.openxmlformats.org/officeDocument/2006/relationships/footer" Target="/word/footer1.xml" Id="Rcdb23be4abb946bb" /></Relationships>
</file>