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d111f15e1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JONASSO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JONASSO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e0be16c52f4496"/>
      <w:footerReference xmlns:r="http://schemas.openxmlformats.org/officeDocument/2006/relationships" w:type="default" r:id="R2618cf815acd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JONASSO AS   ·   Org.nr 829 543 192   ·   Margareta Dahls gate 12   ·   6413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JONASSO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0be16c52f4496" /><Relationship Type="http://schemas.openxmlformats.org/officeDocument/2006/relationships/footer" Target="/word/footer1.xml" Id="R2618cf815acd44e6" /></Relationships>
</file>