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d8e6a463c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SVALINN GROUP AS</w:t>
      </w:r>
    </w:p>
    <w:sectPr>
      <w:headerReference xmlns:r="http://schemas.openxmlformats.org/officeDocument/2006/relationships" w:type="default" r:id="R949fdeae88cc4200"/>
      <w:footerReference xmlns:r="http://schemas.openxmlformats.org/officeDocument/2006/relationships" w:type="default" r:id="R7c6b600e2ff8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SVALINN GROUP AS   ·   Org.nr 829 339 692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SVALINN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fdeae88cc4200" /><Relationship Type="http://schemas.openxmlformats.org/officeDocument/2006/relationships/footer" Target="/word/footer1.xml" Id="R7c6b600e2ff84199" /></Relationships>
</file>