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ac0459cde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ARIYAN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ARIYAN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f24720ad5b4e5a"/>
      <w:footerReference xmlns:r="http://schemas.openxmlformats.org/officeDocument/2006/relationships" w:type="default" r:id="R4bb51de59fb2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ARIYAN HOLDING AS   ·   Org.nr 829 047 322   ·   Engen 12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ARIYAN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24720ad5b4e5a" /><Relationship Type="http://schemas.openxmlformats.org/officeDocument/2006/relationships/footer" Target="/word/footer1.xml" Id="R4bb51de59fb24a2e" /></Relationships>
</file>